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55" w:rsidRDefault="003C7D55" w:rsidP="003C7D55">
      <w:r>
        <w:rPr>
          <w:noProof/>
        </w:rPr>
        <w:drawing>
          <wp:inline distT="0" distB="0" distL="0" distR="0">
            <wp:extent cx="2971800" cy="599313"/>
            <wp:effectExtent l="0" t="0" r="0" b="0"/>
            <wp:docPr id="1" name="Picture 1" descr="http://cfaes.osu.edu/brand/sites/ctbrand/files/site-library/site-images/logos/FAES_horiz/jpeg_rgb/OSU-FAES-Horiz-RGBH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faes.osu.edu/brand/sites/ctbrand/files/site-library/site-images/logos/FAES_horiz/jpeg_rgb/OSU-FAES-Horiz-RGBHE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9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D55" w:rsidRDefault="003C7D55" w:rsidP="003C7D55"/>
    <w:p w:rsidR="003C7D55" w:rsidRPr="00504844" w:rsidRDefault="004C5F3E" w:rsidP="003C7D55">
      <w:pPr>
        <w:rPr>
          <w:b/>
          <w:sz w:val="24"/>
          <w:szCs w:val="24"/>
        </w:rPr>
      </w:pPr>
      <w:r>
        <w:rPr>
          <w:b/>
          <w:sz w:val="24"/>
          <w:szCs w:val="24"/>
        </w:rPr>
        <w:t>Hardin</w:t>
      </w:r>
      <w:r w:rsidR="003C7D55" w:rsidRPr="00504844">
        <w:rPr>
          <w:b/>
          <w:sz w:val="24"/>
          <w:szCs w:val="24"/>
        </w:rPr>
        <w:t xml:space="preserve"> County Extension News Release</w:t>
      </w:r>
    </w:p>
    <w:p w:rsidR="003C7D55" w:rsidRPr="00504844" w:rsidRDefault="003C7D55" w:rsidP="003C7D55">
      <w:pPr>
        <w:spacing w:line="240" w:lineRule="auto"/>
        <w:rPr>
          <w:sz w:val="24"/>
          <w:szCs w:val="24"/>
        </w:rPr>
      </w:pPr>
      <w:r w:rsidRPr="00504844">
        <w:rPr>
          <w:sz w:val="24"/>
          <w:szCs w:val="24"/>
        </w:rPr>
        <w:t xml:space="preserve">For Further Information Contact: </w:t>
      </w:r>
    </w:p>
    <w:p w:rsidR="003C7D55" w:rsidRPr="00504844" w:rsidRDefault="004C5F3E" w:rsidP="003C7D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Mark Badertscher</w:t>
      </w:r>
    </w:p>
    <w:p w:rsidR="003C7D55" w:rsidRPr="00504844" w:rsidRDefault="003C7D55" w:rsidP="003C7D55">
      <w:pPr>
        <w:spacing w:line="240" w:lineRule="auto"/>
        <w:rPr>
          <w:sz w:val="24"/>
          <w:szCs w:val="24"/>
        </w:rPr>
      </w:pPr>
      <w:r w:rsidRPr="00504844">
        <w:rPr>
          <w:sz w:val="24"/>
          <w:szCs w:val="24"/>
        </w:rPr>
        <w:t>Agriculture and Natural Resources Extension Educator</w:t>
      </w:r>
    </w:p>
    <w:p w:rsidR="003C7D55" w:rsidRPr="00504844" w:rsidRDefault="003C7D55" w:rsidP="003C7D55">
      <w:pPr>
        <w:spacing w:line="240" w:lineRule="auto"/>
        <w:rPr>
          <w:sz w:val="24"/>
          <w:szCs w:val="24"/>
        </w:rPr>
      </w:pPr>
      <w:r w:rsidRPr="00504844">
        <w:rPr>
          <w:sz w:val="24"/>
          <w:szCs w:val="24"/>
        </w:rPr>
        <w:t xml:space="preserve">Phone </w:t>
      </w:r>
      <w:r w:rsidR="004C5F3E">
        <w:rPr>
          <w:sz w:val="24"/>
          <w:szCs w:val="24"/>
        </w:rPr>
        <w:t>–</w:t>
      </w:r>
      <w:r w:rsidRPr="00504844">
        <w:rPr>
          <w:sz w:val="24"/>
          <w:szCs w:val="24"/>
        </w:rPr>
        <w:t xml:space="preserve"> </w:t>
      </w:r>
      <w:r w:rsidR="004C5F3E">
        <w:rPr>
          <w:sz w:val="24"/>
          <w:szCs w:val="24"/>
        </w:rPr>
        <w:t>419-674-2297</w:t>
      </w:r>
      <w:r w:rsidRPr="00504844">
        <w:rPr>
          <w:sz w:val="24"/>
          <w:szCs w:val="24"/>
        </w:rPr>
        <w:t xml:space="preserve"> </w:t>
      </w:r>
    </w:p>
    <w:p w:rsidR="003C7D55" w:rsidRPr="00504844" w:rsidRDefault="003C7D55" w:rsidP="003C7D55">
      <w:pPr>
        <w:spacing w:line="240" w:lineRule="auto"/>
        <w:rPr>
          <w:sz w:val="24"/>
          <w:szCs w:val="24"/>
        </w:rPr>
      </w:pPr>
      <w:r w:rsidRPr="00504844">
        <w:rPr>
          <w:sz w:val="24"/>
          <w:szCs w:val="24"/>
        </w:rPr>
        <w:t xml:space="preserve">E-Mail – </w:t>
      </w:r>
      <w:r w:rsidR="004C5F3E">
        <w:rPr>
          <w:sz w:val="24"/>
          <w:szCs w:val="24"/>
        </w:rPr>
        <w:t>badertscher.4@osu.edu</w:t>
      </w:r>
      <w:r w:rsidRPr="00504844">
        <w:rPr>
          <w:sz w:val="24"/>
          <w:szCs w:val="24"/>
        </w:rPr>
        <w:t xml:space="preserve"> </w:t>
      </w:r>
    </w:p>
    <w:p w:rsidR="003C7D55" w:rsidRPr="00504844" w:rsidRDefault="003C7D55" w:rsidP="003C7D55">
      <w:pPr>
        <w:spacing w:line="240" w:lineRule="auto"/>
        <w:rPr>
          <w:sz w:val="24"/>
          <w:szCs w:val="24"/>
        </w:rPr>
      </w:pPr>
      <w:r w:rsidRPr="00504844">
        <w:rPr>
          <w:sz w:val="24"/>
          <w:szCs w:val="24"/>
        </w:rPr>
        <w:t>For Immediate Release –</w:t>
      </w:r>
      <w:r w:rsidR="009D2CEA">
        <w:rPr>
          <w:sz w:val="24"/>
          <w:szCs w:val="24"/>
        </w:rPr>
        <w:t xml:space="preserve"> </w:t>
      </w:r>
      <w:r w:rsidR="000F77B9">
        <w:rPr>
          <w:sz w:val="24"/>
          <w:szCs w:val="24"/>
        </w:rPr>
        <w:t xml:space="preserve">June </w:t>
      </w:r>
      <w:r w:rsidR="005B18A4">
        <w:rPr>
          <w:sz w:val="24"/>
          <w:szCs w:val="24"/>
        </w:rPr>
        <w:t>15, 2016</w:t>
      </w:r>
    </w:p>
    <w:p w:rsidR="00783113" w:rsidRDefault="00783113"/>
    <w:p w:rsidR="004370C0" w:rsidRDefault="0025713B" w:rsidP="00C816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Daylilies Topic of Evening Garden Affair</w:t>
      </w:r>
    </w:p>
    <w:p w:rsidR="008155D9" w:rsidRDefault="008155D9" w:rsidP="00C816F4">
      <w:pPr>
        <w:jc w:val="center"/>
        <w:rPr>
          <w:b/>
          <w:sz w:val="36"/>
          <w:szCs w:val="36"/>
        </w:rPr>
      </w:pPr>
    </w:p>
    <w:p w:rsidR="00FF4B61" w:rsidRPr="002B754F" w:rsidRDefault="00C816F4" w:rsidP="0025713B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sz w:val="24"/>
          <w:szCs w:val="24"/>
        </w:rPr>
      </w:pPr>
      <w:r w:rsidRPr="006D19A1">
        <w:rPr>
          <w:i/>
          <w:sz w:val="24"/>
          <w:szCs w:val="24"/>
        </w:rPr>
        <w:t>Hardin County</w:t>
      </w:r>
      <w:r>
        <w:t xml:space="preserve"> </w:t>
      </w:r>
      <w:r w:rsidR="006D19A1">
        <w:t>–</w:t>
      </w:r>
      <w:r>
        <w:t xml:space="preserve"> </w:t>
      </w:r>
      <w:r w:rsidR="00FF4B61" w:rsidRPr="00FF4B61">
        <w:rPr>
          <w:sz w:val="24"/>
          <w:szCs w:val="24"/>
        </w:rPr>
        <w:t>The Hardin County Men’s Garden Club with the assistance of th</w:t>
      </w:r>
      <w:r w:rsidR="00FF4B61">
        <w:rPr>
          <w:sz w:val="24"/>
          <w:szCs w:val="24"/>
        </w:rPr>
        <w:t>e Hardin County Master Gardener</w:t>
      </w:r>
      <w:r w:rsidR="00FF4B61" w:rsidRPr="00FF4B61">
        <w:rPr>
          <w:sz w:val="24"/>
          <w:szCs w:val="24"/>
        </w:rPr>
        <w:t>s</w:t>
      </w:r>
      <w:r w:rsidR="00B60CD9">
        <w:rPr>
          <w:sz w:val="24"/>
          <w:szCs w:val="24"/>
        </w:rPr>
        <w:t>,</w:t>
      </w:r>
      <w:r w:rsidR="00FF4B61" w:rsidRPr="00FF4B61">
        <w:rPr>
          <w:sz w:val="24"/>
          <w:szCs w:val="24"/>
        </w:rPr>
        <w:t xml:space="preserve"> </w:t>
      </w:r>
      <w:r w:rsidR="00B60CD9">
        <w:rPr>
          <w:sz w:val="24"/>
          <w:szCs w:val="24"/>
        </w:rPr>
        <w:t>is</w:t>
      </w:r>
      <w:r w:rsidR="00FF4B61" w:rsidRPr="00FF4B61">
        <w:rPr>
          <w:sz w:val="24"/>
          <w:szCs w:val="24"/>
        </w:rPr>
        <w:t xml:space="preserve"> sponsoring  “An Evening Garden Aff</w:t>
      </w:r>
      <w:r w:rsidR="00943BFC">
        <w:rPr>
          <w:sz w:val="24"/>
          <w:szCs w:val="24"/>
        </w:rPr>
        <w:t>air” on Monday evening June 27</w:t>
      </w:r>
      <w:r w:rsidR="00FF4B61" w:rsidRPr="00FF4B61">
        <w:rPr>
          <w:sz w:val="24"/>
          <w:szCs w:val="24"/>
        </w:rPr>
        <w:t xml:space="preserve"> at the Friendship Garden</w:t>
      </w:r>
      <w:r w:rsidR="00FF4B61">
        <w:rPr>
          <w:sz w:val="24"/>
          <w:szCs w:val="24"/>
        </w:rPr>
        <w:t>s</w:t>
      </w:r>
      <w:r w:rsidR="00FF4B61" w:rsidRPr="00FF4B61">
        <w:rPr>
          <w:sz w:val="24"/>
          <w:szCs w:val="24"/>
        </w:rPr>
        <w:t xml:space="preserve"> of Hardin County</w:t>
      </w:r>
      <w:r w:rsidR="007E105B">
        <w:rPr>
          <w:sz w:val="24"/>
          <w:szCs w:val="24"/>
        </w:rPr>
        <w:t>,</w:t>
      </w:r>
      <w:r w:rsidR="00FF4B61" w:rsidRPr="00FF4B61">
        <w:rPr>
          <w:sz w:val="24"/>
          <w:szCs w:val="24"/>
        </w:rPr>
        <w:t xml:space="preserve"> located at 960 Kohler Street in Kenton.  The program is from 6 to 9 pm and will feature </w:t>
      </w:r>
      <w:r w:rsidR="00943BFC" w:rsidRPr="002B754F">
        <w:rPr>
          <w:rFonts w:cs="Arial"/>
          <w:sz w:val="24"/>
          <w:szCs w:val="24"/>
        </w:rPr>
        <w:t xml:space="preserve">Charles and Cynthia Lucius of Amity Abloom </w:t>
      </w:r>
      <w:r w:rsidR="002B754F" w:rsidRPr="002B754F">
        <w:rPr>
          <w:rFonts w:cs="Arial"/>
          <w:sz w:val="24"/>
          <w:szCs w:val="24"/>
        </w:rPr>
        <w:t>with</w:t>
      </w:r>
      <w:r w:rsidR="00943BFC" w:rsidRPr="002B754F">
        <w:rPr>
          <w:rFonts w:cs="Arial"/>
          <w:sz w:val="24"/>
          <w:szCs w:val="24"/>
        </w:rPr>
        <w:t xml:space="preserve"> a program entitled “Landscaping with Daylilies: Creating Stunning, Carefree Summer Gardens.” </w:t>
      </w:r>
    </w:p>
    <w:p w:rsidR="00885287" w:rsidRDefault="002B754F" w:rsidP="0025713B">
      <w:pPr>
        <w:spacing w:line="360" w:lineRule="auto"/>
        <w:rPr>
          <w:sz w:val="24"/>
          <w:szCs w:val="24"/>
        </w:rPr>
      </w:pPr>
      <w:r w:rsidRPr="002B754F">
        <w:rPr>
          <w:rFonts w:cs="Arial"/>
          <w:bCs/>
          <w:sz w:val="24"/>
          <w:szCs w:val="24"/>
        </w:rPr>
        <w:t>Cynthia and Charles Lucius</w:t>
      </w:r>
      <w:r w:rsidRPr="002B754F">
        <w:rPr>
          <w:rFonts w:cs="Arial"/>
          <w:sz w:val="24"/>
          <w:szCs w:val="24"/>
        </w:rPr>
        <w:t xml:space="preserve"> moved to their Amity Road home in 2003 changing the seven acres of lush, rolling grassland into an official A.H.S. Display Garden. </w:t>
      </w:r>
      <w:r>
        <w:rPr>
          <w:rFonts w:cs="Arial"/>
          <w:sz w:val="24"/>
          <w:szCs w:val="24"/>
        </w:rPr>
        <w:t xml:space="preserve"> </w:t>
      </w:r>
      <w:r w:rsidRPr="002B754F">
        <w:rPr>
          <w:rFonts w:cs="Arial"/>
          <w:sz w:val="24"/>
          <w:szCs w:val="24"/>
        </w:rPr>
        <w:t>In 2006, Charles and Cynthia opened their commercial daylily business.</w:t>
      </w:r>
      <w:r>
        <w:rPr>
          <w:rFonts w:cs="Arial"/>
          <w:sz w:val="24"/>
          <w:szCs w:val="24"/>
        </w:rPr>
        <w:t xml:space="preserve">  They</w:t>
      </w:r>
      <w:r w:rsidRPr="002B754F">
        <w:rPr>
          <w:rFonts w:cs="Arial"/>
          <w:sz w:val="24"/>
          <w:szCs w:val="24"/>
        </w:rPr>
        <w:t xml:space="preserve"> started </w:t>
      </w:r>
      <w:r w:rsidR="00301F91">
        <w:rPr>
          <w:rFonts w:cs="Arial"/>
          <w:sz w:val="24"/>
          <w:szCs w:val="24"/>
        </w:rPr>
        <w:t>the</w:t>
      </w:r>
      <w:r w:rsidRPr="002B754F">
        <w:rPr>
          <w:rFonts w:cs="Arial"/>
          <w:sz w:val="24"/>
          <w:szCs w:val="24"/>
        </w:rPr>
        <w:t xml:space="preserve"> business primarily because </w:t>
      </w:r>
      <w:r>
        <w:rPr>
          <w:rFonts w:cs="Arial"/>
          <w:sz w:val="24"/>
          <w:szCs w:val="24"/>
        </w:rPr>
        <w:t>they</w:t>
      </w:r>
      <w:r w:rsidRPr="002B754F">
        <w:rPr>
          <w:rFonts w:cs="Arial"/>
          <w:sz w:val="24"/>
          <w:szCs w:val="24"/>
        </w:rPr>
        <w:t xml:space="preserve"> want</w:t>
      </w:r>
      <w:r>
        <w:rPr>
          <w:rFonts w:cs="Arial"/>
          <w:sz w:val="24"/>
          <w:szCs w:val="24"/>
        </w:rPr>
        <w:t>ed</w:t>
      </w:r>
      <w:r w:rsidRPr="002B754F">
        <w:rPr>
          <w:rFonts w:cs="Arial"/>
          <w:sz w:val="24"/>
          <w:szCs w:val="24"/>
        </w:rPr>
        <w:t xml:space="preserve"> to share </w:t>
      </w:r>
      <w:r>
        <w:rPr>
          <w:rFonts w:cs="Arial"/>
          <w:sz w:val="24"/>
          <w:szCs w:val="24"/>
        </w:rPr>
        <w:t>their</w:t>
      </w:r>
      <w:r w:rsidRPr="002B754F">
        <w:rPr>
          <w:rFonts w:cs="Arial"/>
          <w:sz w:val="24"/>
          <w:szCs w:val="24"/>
        </w:rPr>
        <w:t xml:space="preserve"> passion for daylilies with other people.</w:t>
      </w:r>
      <w:r>
        <w:rPr>
          <w:rFonts w:cs="Arial"/>
          <w:sz w:val="24"/>
          <w:szCs w:val="24"/>
        </w:rPr>
        <w:t xml:space="preserve">  </w:t>
      </w:r>
      <w:r w:rsidRPr="002B754F">
        <w:rPr>
          <w:rFonts w:cs="Arial"/>
          <w:sz w:val="24"/>
          <w:szCs w:val="24"/>
        </w:rPr>
        <w:t>Amity Abloom is the result of a love of daylili</w:t>
      </w:r>
      <w:r>
        <w:rPr>
          <w:rFonts w:cs="Arial"/>
          <w:sz w:val="24"/>
          <w:szCs w:val="24"/>
        </w:rPr>
        <w:t xml:space="preserve">es by two passionate gardeners.  </w:t>
      </w:r>
      <w:r w:rsidRPr="002B754F">
        <w:rPr>
          <w:rFonts w:cs="Arial"/>
          <w:sz w:val="24"/>
          <w:szCs w:val="24"/>
        </w:rPr>
        <w:t xml:space="preserve">Located in Hilliard just miles away from downtown Columbus, Amity Abloom is a place </w:t>
      </w:r>
      <w:r>
        <w:rPr>
          <w:rFonts w:cs="Arial"/>
          <w:sz w:val="24"/>
          <w:szCs w:val="24"/>
        </w:rPr>
        <w:t>people</w:t>
      </w:r>
      <w:r w:rsidRPr="002B754F">
        <w:rPr>
          <w:rFonts w:cs="Arial"/>
          <w:sz w:val="24"/>
          <w:szCs w:val="24"/>
        </w:rPr>
        <w:t xml:space="preserve"> can go to just relax and enjoy nature during a warm summer day.</w:t>
      </w:r>
    </w:p>
    <w:p w:rsidR="002B754F" w:rsidRDefault="002B754F" w:rsidP="0025713B">
      <w:pPr>
        <w:spacing w:line="360" w:lineRule="auto"/>
        <w:rPr>
          <w:sz w:val="24"/>
          <w:szCs w:val="24"/>
        </w:rPr>
      </w:pPr>
    </w:p>
    <w:p w:rsidR="00301F91" w:rsidRDefault="00301F91" w:rsidP="0025713B">
      <w:pPr>
        <w:spacing w:line="360" w:lineRule="auto"/>
        <w:rPr>
          <w:sz w:val="24"/>
          <w:szCs w:val="24"/>
        </w:rPr>
      </w:pPr>
    </w:p>
    <w:p w:rsidR="00301F91" w:rsidRDefault="00301F91" w:rsidP="0025713B">
      <w:pPr>
        <w:spacing w:line="360" w:lineRule="auto"/>
        <w:rPr>
          <w:sz w:val="24"/>
          <w:szCs w:val="24"/>
        </w:rPr>
      </w:pPr>
    </w:p>
    <w:p w:rsidR="00301F91" w:rsidRDefault="00301F91" w:rsidP="0025713B">
      <w:pPr>
        <w:spacing w:line="360" w:lineRule="auto"/>
        <w:rPr>
          <w:sz w:val="24"/>
          <w:szCs w:val="24"/>
        </w:rPr>
      </w:pPr>
    </w:p>
    <w:p w:rsidR="00301F91" w:rsidRDefault="00301F91" w:rsidP="0025713B">
      <w:pPr>
        <w:spacing w:line="360" w:lineRule="auto"/>
        <w:rPr>
          <w:sz w:val="24"/>
          <w:szCs w:val="24"/>
        </w:rPr>
      </w:pPr>
    </w:p>
    <w:p w:rsidR="00ED05E9" w:rsidRDefault="004B0E32" w:rsidP="002571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This</w:t>
      </w:r>
      <w:r w:rsidR="00C7414B" w:rsidRPr="00C7414B">
        <w:rPr>
          <w:sz w:val="24"/>
          <w:szCs w:val="24"/>
        </w:rPr>
        <w:t xml:space="preserve"> event is free and open to the public, rain or shine with the program inside the </w:t>
      </w:r>
      <w:proofErr w:type="spellStart"/>
      <w:r w:rsidR="00C7414B" w:rsidRPr="00C7414B">
        <w:rPr>
          <w:sz w:val="24"/>
          <w:szCs w:val="24"/>
        </w:rPr>
        <w:t>Ha</w:t>
      </w:r>
      <w:r w:rsidR="00885287">
        <w:rPr>
          <w:sz w:val="24"/>
          <w:szCs w:val="24"/>
        </w:rPr>
        <w:t>rco</w:t>
      </w:r>
      <w:proofErr w:type="spellEnd"/>
      <w:r w:rsidR="00885287">
        <w:rPr>
          <w:sz w:val="24"/>
          <w:szCs w:val="24"/>
        </w:rPr>
        <w:t xml:space="preserve"> workshop</w:t>
      </w:r>
      <w:r w:rsidR="00301F91">
        <w:rPr>
          <w:sz w:val="24"/>
          <w:szCs w:val="24"/>
        </w:rPr>
        <w:t xml:space="preserve"> with seating and</w:t>
      </w:r>
      <w:r w:rsidR="0025713B">
        <w:rPr>
          <w:sz w:val="24"/>
          <w:szCs w:val="24"/>
        </w:rPr>
        <w:t xml:space="preserve"> air conditioning</w:t>
      </w:r>
      <w:r w:rsidR="00885287">
        <w:rPr>
          <w:sz w:val="24"/>
          <w:szCs w:val="24"/>
        </w:rPr>
        <w:t>.  Master Gardener V</w:t>
      </w:r>
      <w:r w:rsidR="00C7414B" w:rsidRPr="00C7414B">
        <w:rPr>
          <w:sz w:val="24"/>
          <w:szCs w:val="24"/>
        </w:rPr>
        <w:t>olunteers will be stationed throughout the Friendship Garden</w:t>
      </w:r>
      <w:r>
        <w:rPr>
          <w:sz w:val="24"/>
          <w:szCs w:val="24"/>
        </w:rPr>
        <w:t>s</w:t>
      </w:r>
      <w:r w:rsidR="00C7414B" w:rsidRPr="00C7414B">
        <w:rPr>
          <w:sz w:val="24"/>
          <w:szCs w:val="24"/>
        </w:rPr>
        <w:t xml:space="preserve"> for the evening to answer your garden</w:t>
      </w:r>
      <w:r>
        <w:rPr>
          <w:sz w:val="24"/>
          <w:szCs w:val="24"/>
        </w:rPr>
        <w:t>ing</w:t>
      </w:r>
      <w:r w:rsidR="00C7414B" w:rsidRPr="00C7414B">
        <w:rPr>
          <w:sz w:val="24"/>
          <w:szCs w:val="24"/>
        </w:rPr>
        <w:t xml:space="preserve"> questions.  Door prizes and refreshments will be part of the evening festivities.  If you have not visited the</w:t>
      </w:r>
      <w:r w:rsidR="0025713B">
        <w:rPr>
          <w:sz w:val="24"/>
          <w:szCs w:val="24"/>
        </w:rPr>
        <w:t xml:space="preserve"> </w:t>
      </w:r>
      <w:r w:rsidR="00C7414B" w:rsidRPr="00C7414B">
        <w:rPr>
          <w:sz w:val="24"/>
          <w:szCs w:val="24"/>
        </w:rPr>
        <w:t>Friendship Garden</w:t>
      </w:r>
      <w:r>
        <w:rPr>
          <w:sz w:val="24"/>
          <w:szCs w:val="24"/>
        </w:rPr>
        <w:t>s</w:t>
      </w:r>
      <w:r w:rsidR="00C7414B" w:rsidRPr="00C7414B">
        <w:rPr>
          <w:sz w:val="24"/>
          <w:szCs w:val="24"/>
        </w:rPr>
        <w:t>, this will provide you with an ideal time for your first visit and to come away with good garden</w:t>
      </w:r>
      <w:r>
        <w:rPr>
          <w:sz w:val="24"/>
          <w:szCs w:val="24"/>
        </w:rPr>
        <w:t>ing</w:t>
      </w:r>
      <w:r w:rsidR="00C7414B" w:rsidRPr="00C7414B">
        <w:rPr>
          <w:sz w:val="24"/>
          <w:szCs w:val="24"/>
        </w:rPr>
        <w:t xml:space="preserve"> information and advice.</w:t>
      </w:r>
    </w:p>
    <w:p w:rsidR="00FF4B61" w:rsidRDefault="00FF4B61" w:rsidP="0025713B">
      <w:pPr>
        <w:spacing w:line="360" w:lineRule="auto"/>
        <w:rPr>
          <w:sz w:val="24"/>
          <w:szCs w:val="24"/>
        </w:rPr>
      </w:pPr>
    </w:p>
    <w:p w:rsidR="00C8661E" w:rsidRDefault="00FF4B61" w:rsidP="0025713B">
      <w:pPr>
        <w:spacing w:line="360" w:lineRule="auto"/>
        <w:rPr>
          <w:sz w:val="24"/>
          <w:szCs w:val="24"/>
        </w:rPr>
      </w:pPr>
      <w:r w:rsidRPr="00FF4B61">
        <w:rPr>
          <w:sz w:val="24"/>
          <w:szCs w:val="24"/>
        </w:rPr>
        <w:t>The evening begins at 6</w:t>
      </w:r>
      <w:r>
        <w:rPr>
          <w:sz w:val="24"/>
          <w:szCs w:val="24"/>
        </w:rPr>
        <w:t xml:space="preserve"> </w:t>
      </w:r>
      <w:r w:rsidRPr="00FF4B61">
        <w:rPr>
          <w:sz w:val="24"/>
          <w:szCs w:val="24"/>
        </w:rPr>
        <w:t>pm with causal browsing in the garden</w:t>
      </w:r>
      <w:r w:rsidR="004B0E32">
        <w:rPr>
          <w:sz w:val="24"/>
          <w:szCs w:val="24"/>
        </w:rPr>
        <w:t xml:space="preserve"> and refreshments.  </w:t>
      </w:r>
      <w:r w:rsidR="0025713B" w:rsidRPr="002B754F">
        <w:rPr>
          <w:rFonts w:cs="Arial"/>
          <w:bCs/>
          <w:sz w:val="24"/>
          <w:szCs w:val="24"/>
        </w:rPr>
        <w:t>Cynthia and Charles Lucius</w:t>
      </w:r>
      <w:r w:rsidR="0025713B" w:rsidRPr="002B754F">
        <w:rPr>
          <w:rFonts w:cs="Arial"/>
          <w:sz w:val="24"/>
          <w:szCs w:val="24"/>
        </w:rPr>
        <w:t xml:space="preserve"> </w:t>
      </w:r>
      <w:r w:rsidRPr="00FF4B61">
        <w:rPr>
          <w:sz w:val="24"/>
          <w:szCs w:val="24"/>
        </w:rPr>
        <w:t>will speak at 7</w:t>
      </w:r>
      <w:r w:rsidR="007E105B">
        <w:rPr>
          <w:sz w:val="24"/>
          <w:szCs w:val="24"/>
        </w:rPr>
        <w:t xml:space="preserve"> </w:t>
      </w:r>
      <w:r w:rsidRPr="00FF4B61">
        <w:rPr>
          <w:sz w:val="24"/>
          <w:szCs w:val="24"/>
        </w:rPr>
        <w:t xml:space="preserve">pm and the evening will continue after </w:t>
      </w:r>
      <w:r w:rsidR="0025713B">
        <w:rPr>
          <w:sz w:val="24"/>
          <w:szCs w:val="24"/>
        </w:rPr>
        <w:t>their</w:t>
      </w:r>
      <w:r w:rsidRPr="00FF4B61">
        <w:rPr>
          <w:sz w:val="24"/>
          <w:szCs w:val="24"/>
        </w:rPr>
        <w:t xml:space="preserve"> presentation with a further chance to </w:t>
      </w:r>
      <w:r w:rsidR="004B0E32">
        <w:rPr>
          <w:sz w:val="24"/>
          <w:szCs w:val="24"/>
        </w:rPr>
        <w:t>explore</w:t>
      </w:r>
      <w:r w:rsidRPr="00FF4B61">
        <w:rPr>
          <w:sz w:val="24"/>
          <w:szCs w:val="24"/>
        </w:rPr>
        <w:t xml:space="preserve"> the Friendship Garden</w:t>
      </w:r>
      <w:r w:rsidR="007E105B">
        <w:rPr>
          <w:sz w:val="24"/>
          <w:szCs w:val="24"/>
        </w:rPr>
        <w:t>s</w:t>
      </w:r>
      <w:r w:rsidR="004B0E32">
        <w:rPr>
          <w:sz w:val="24"/>
          <w:szCs w:val="24"/>
        </w:rPr>
        <w:t xml:space="preserve">.  </w:t>
      </w:r>
      <w:r w:rsidRPr="00FF4B61">
        <w:rPr>
          <w:sz w:val="24"/>
          <w:szCs w:val="24"/>
        </w:rPr>
        <w:t>All who have</w:t>
      </w:r>
      <w:r>
        <w:rPr>
          <w:sz w:val="24"/>
          <w:szCs w:val="24"/>
        </w:rPr>
        <w:t xml:space="preserve"> an interest in gardening will </w:t>
      </w:r>
      <w:r w:rsidR="004B0E32">
        <w:rPr>
          <w:sz w:val="24"/>
          <w:szCs w:val="24"/>
        </w:rPr>
        <w:t xml:space="preserve">not want to miss this event.  </w:t>
      </w:r>
      <w:r w:rsidRPr="00FF4B61">
        <w:rPr>
          <w:sz w:val="24"/>
          <w:szCs w:val="24"/>
        </w:rPr>
        <w:t xml:space="preserve">Parking is at the garden off Kohler Street or in front of </w:t>
      </w:r>
      <w:proofErr w:type="spellStart"/>
      <w:r w:rsidRPr="00FF4B61">
        <w:rPr>
          <w:sz w:val="24"/>
          <w:szCs w:val="24"/>
        </w:rPr>
        <w:t>Harco</w:t>
      </w:r>
      <w:proofErr w:type="spellEnd"/>
      <w:r w:rsidRPr="00FF4B61">
        <w:rPr>
          <w:sz w:val="24"/>
          <w:szCs w:val="24"/>
        </w:rPr>
        <w:t xml:space="preserve"> Industries.  For further informa</w:t>
      </w:r>
      <w:r w:rsidR="004B0E32">
        <w:rPr>
          <w:sz w:val="24"/>
          <w:szCs w:val="24"/>
        </w:rPr>
        <w:t>tion contact the OSU Extension o</w:t>
      </w:r>
      <w:r w:rsidRPr="00FF4B61">
        <w:rPr>
          <w:sz w:val="24"/>
          <w:szCs w:val="24"/>
        </w:rPr>
        <w:t>ffice</w:t>
      </w:r>
      <w:r w:rsidR="004B0E32">
        <w:rPr>
          <w:sz w:val="24"/>
          <w:szCs w:val="24"/>
        </w:rPr>
        <w:t xml:space="preserve"> at 419-674-2297.</w:t>
      </w:r>
    </w:p>
    <w:p w:rsidR="00771C6E" w:rsidRDefault="00771C6E" w:rsidP="00FF4B61">
      <w:pPr>
        <w:rPr>
          <w:sz w:val="24"/>
          <w:szCs w:val="24"/>
        </w:rPr>
      </w:pPr>
    </w:p>
    <w:p w:rsidR="00771C6E" w:rsidRDefault="00771C6E" w:rsidP="00E2259E">
      <w:pPr>
        <w:jc w:val="center"/>
        <w:rPr>
          <w:sz w:val="24"/>
          <w:szCs w:val="24"/>
        </w:rPr>
      </w:pPr>
    </w:p>
    <w:p w:rsidR="00822150" w:rsidRPr="003D6B97" w:rsidRDefault="003D6B97" w:rsidP="00015013">
      <w:pPr>
        <w:rPr>
          <w:i/>
          <w:sz w:val="24"/>
        </w:rPr>
      </w:pPr>
      <w:r w:rsidRPr="003D6B97">
        <w:rPr>
          <w:i/>
          <w:sz w:val="24"/>
        </w:rPr>
        <w:t xml:space="preserve">Photo caption: Daylily experts </w:t>
      </w:r>
      <w:r w:rsidRPr="003D6B97">
        <w:rPr>
          <w:rFonts w:cs="Helvetica"/>
          <w:i/>
          <w:sz w:val="24"/>
          <w:szCs w:val="24"/>
        </w:rPr>
        <w:t>Cynthia and Charles Lucius in front of their acres of flowers, will be guest speakers at ‘A</w:t>
      </w:r>
      <w:bookmarkStart w:id="0" w:name="_GoBack"/>
      <w:bookmarkEnd w:id="0"/>
      <w:r w:rsidRPr="003D6B97">
        <w:rPr>
          <w:rFonts w:cs="Helvetica"/>
          <w:i/>
          <w:sz w:val="24"/>
          <w:szCs w:val="24"/>
        </w:rPr>
        <w:t>n Evening Garden Affair’ June 27 in Kenton.</w:t>
      </w:r>
    </w:p>
    <w:sectPr w:rsidR="00822150" w:rsidRPr="003D6B97" w:rsidSect="00B87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2C32"/>
    <w:multiLevelType w:val="multilevel"/>
    <w:tmpl w:val="7E04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66BD4"/>
    <w:multiLevelType w:val="hybridMultilevel"/>
    <w:tmpl w:val="65DA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3C7D55"/>
    <w:rsid w:val="00015013"/>
    <w:rsid w:val="00032B89"/>
    <w:rsid w:val="0003316E"/>
    <w:rsid w:val="00077877"/>
    <w:rsid w:val="00086880"/>
    <w:rsid w:val="000D6E76"/>
    <w:rsid w:val="000F77B9"/>
    <w:rsid w:val="00121219"/>
    <w:rsid w:val="00151352"/>
    <w:rsid w:val="00154C45"/>
    <w:rsid w:val="00163E27"/>
    <w:rsid w:val="00197B1B"/>
    <w:rsid w:val="001A4E30"/>
    <w:rsid w:val="001E16DD"/>
    <w:rsid w:val="001F60A3"/>
    <w:rsid w:val="0025713B"/>
    <w:rsid w:val="00280CA2"/>
    <w:rsid w:val="002A60E8"/>
    <w:rsid w:val="002A7B66"/>
    <w:rsid w:val="002A7EDB"/>
    <w:rsid w:val="002B6592"/>
    <w:rsid w:val="002B754F"/>
    <w:rsid w:val="002F073F"/>
    <w:rsid w:val="00301F91"/>
    <w:rsid w:val="00321B9E"/>
    <w:rsid w:val="0032433E"/>
    <w:rsid w:val="00367B00"/>
    <w:rsid w:val="003709F2"/>
    <w:rsid w:val="00392CEB"/>
    <w:rsid w:val="003A24F0"/>
    <w:rsid w:val="003C7D55"/>
    <w:rsid w:val="003D6B97"/>
    <w:rsid w:val="004004EE"/>
    <w:rsid w:val="00403669"/>
    <w:rsid w:val="00412D9C"/>
    <w:rsid w:val="004267F5"/>
    <w:rsid w:val="004370C0"/>
    <w:rsid w:val="00465179"/>
    <w:rsid w:val="00474BEB"/>
    <w:rsid w:val="0048136C"/>
    <w:rsid w:val="00491EB7"/>
    <w:rsid w:val="004B0E32"/>
    <w:rsid w:val="004C5F3E"/>
    <w:rsid w:val="004D4789"/>
    <w:rsid w:val="004E235C"/>
    <w:rsid w:val="004F7CD6"/>
    <w:rsid w:val="005179FE"/>
    <w:rsid w:val="00531303"/>
    <w:rsid w:val="00550514"/>
    <w:rsid w:val="0055135E"/>
    <w:rsid w:val="00553552"/>
    <w:rsid w:val="005719CB"/>
    <w:rsid w:val="005A0BDE"/>
    <w:rsid w:val="005B18A4"/>
    <w:rsid w:val="005E0BDD"/>
    <w:rsid w:val="005E261C"/>
    <w:rsid w:val="005F4545"/>
    <w:rsid w:val="00614A0B"/>
    <w:rsid w:val="00643DE0"/>
    <w:rsid w:val="006468F0"/>
    <w:rsid w:val="006868F6"/>
    <w:rsid w:val="00692398"/>
    <w:rsid w:val="006951B1"/>
    <w:rsid w:val="006D19A1"/>
    <w:rsid w:val="006D6DDF"/>
    <w:rsid w:val="006E3FFE"/>
    <w:rsid w:val="006E6992"/>
    <w:rsid w:val="00713749"/>
    <w:rsid w:val="0072124F"/>
    <w:rsid w:val="00761969"/>
    <w:rsid w:val="00762BA2"/>
    <w:rsid w:val="00763D74"/>
    <w:rsid w:val="007710B0"/>
    <w:rsid w:val="00771C6E"/>
    <w:rsid w:val="00780E10"/>
    <w:rsid w:val="00783113"/>
    <w:rsid w:val="007D2C6B"/>
    <w:rsid w:val="007D2D27"/>
    <w:rsid w:val="007E105B"/>
    <w:rsid w:val="008155D9"/>
    <w:rsid w:val="00822150"/>
    <w:rsid w:val="00827CBD"/>
    <w:rsid w:val="008458EC"/>
    <w:rsid w:val="00845F74"/>
    <w:rsid w:val="008465A6"/>
    <w:rsid w:val="008515F7"/>
    <w:rsid w:val="00863471"/>
    <w:rsid w:val="00873ABD"/>
    <w:rsid w:val="00885287"/>
    <w:rsid w:val="00890ED7"/>
    <w:rsid w:val="00896BD7"/>
    <w:rsid w:val="008C0973"/>
    <w:rsid w:val="008C1AE4"/>
    <w:rsid w:val="008D463B"/>
    <w:rsid w:val="00901743"/>
    <w:rsid w:val="0090237E"/>
    <w:rsid w:val="009340F6"/>
    <w:rsid w:val="00943BFC"/>
    <w:rsid w:val="009557D6"/>
    <w:rsid w:val="009706A3"/>
    <w:rsid w:val="0098708B"/>
    <w:rsid w:val="009B1BBA"/>
    <w:rsid w:val="009B2FD7"/>
    <w:rsid w:val="009D2CEA"/>
    <w:rsid w:val="009D5E2E"/>
    <w:rsid w:val="009E260A"/>
    <w:rsid w:val="009F1493"/>
    <w:rsid w:val="00A055B3"/>
    <w:rsid w:val="00A423DF"/>
    <w:rsid w:val="00A43DBF"/>
    <w:rsid w:val="00A44AA0"/>
    <w:rsid w:val="00A8082A"/>
    <w:rsid w:val="00AA71B8"/>
    <w:rsid w:val="00AE36C0"/>
    <w:rsid w:val="00B22308"/>
    <w:rsid w:val="00B3437D"/>
    <w:rsid w:val="00B43D1E"/>
    <w:rsid w:val="00B60CD9"/>
    <w:rsid w:val="00B872F3"/>
    <w:rsid w:val="00B9716B"/>
    <w:rsid w:val="00BB425B"/>
    <w:rsid w:val="00BC53AD"/>
    <w:rsid w:val="00BD48A9"/>
    <w:rsid w:val="00BD6757"/>
    <w:rsid w:val="00BE7BFF"/>
    <w:rsid w:val="00BF3203"/>
    <w:rsid w:val="00BF3D5B"/>
    <w:rsid w:val="00BF7592"/>
    <w:rsid w:val="00C16C12"/>
    <w:rsid w:val="00C31FDD"/>
    <w:rsid w:val="00C44F14"/>
    <w:rsid w:val="00C47803"/>
    <w:rsid w:val="00C7003A"/>
    <w:rsid w:val="00C729B6"/>
    <w:rsid w:val="00C7414B"/>
    <w:rsid w:val="00C816F4"/>
    <w:rsid w:val="00C8661E"/>
    <w:rsid w:val="00CA565B"/>
    <w:rsid w:val="00CC3D49"/>
    <w:rsid w:val="00CF078C"/>
    <w:rsid w:val="00D01034"/>
    <w:rsid w:val="00D10847"/>
    <w:rsid w:val="00D3016A"/>
    <w:rsid w:val="00D331DE"/>
    <w:rsid w:val="00D37636"/>
    <w:rsid w:val="00D474A3"/>
    <w:rsid w:val="00DB54A5"/>
    <w:rsid w:val="00DC05E1"/>
    <w:rsid w:val="00DC42BD"/>
    <w:rsid w:val="00DE2A7F"/>
    <w:rsid w:val="00E2259E"/>
    <w:rsid w:val="00E4318D"/>
    <w:rsid w:val="00E45F9E"/>
    <w:rsid w:val="00E464BA"/>
    <w:rsid w:val="00E46855"/>
    <w:rsid w:val="00E60603"/>
    <w:rsid w:val="00E65BD3"/>
    <w:rsid w:val="00E745BD"/>
    <w:rsid w:val="00EB0474"/>
    <w:rsid w:val="00EC2B66"/>
    <w:rsid w:val="00ED05E9"/>
    <w:rsid w:val="00F1682F"/>
    <w:rsid w:val="00F41587"/>
    <w:rsid w:val="00F51705"/>
    <w:rsid w:val="00FB6610"/>
    <w:rsid w:val="00FD6B7A"/>
    <w:rsid w:val="00FF1732"/>
    <w:rsid w:val="00FF4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55"/>
  </w:style>
  <w:style w:type="paragraph" w:styleId="Heading1">
    <w:name w:val="heading 1"/>
    <w:basedOn w:val="Normal"/>
    <w:link w:val="Heading1Char"/>
    <w:uiPriority w:val="9"/>
    <w:qFormat/>
    <w:rsid w:val="002B6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3C7D5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C7D5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D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D5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7D55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D55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C7D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7D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B65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B6592"/>
    <w:pPr>
      <w:ind w:left="720"/>
      <w:contextualSpacing/>
    </w:pPr>
  </w:style>
  <w:style w:type="paragraph" w:styleId="NoSpacing">
    <w:name w:val="No Spacing"/>
    <w:uiPriority w:val="1"/>
    <w:qFormat/>
    <w:rsid w:val="00827CBD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55"/>
  </w:style>
  <w:style w:type="paragraph" w:styleId="Heading1">
    <w:name w:val="heading 1"/>
    <w:basedOn w:val="Normal"/>
    <w:link w:val="Heading1Char"/>
    <w:uiPriority w:val="9"/>
    <w:qFormat/>
    <w:rsid w:val="002B6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3C7D5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C7D5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D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D5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7D55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D55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C7D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7D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B65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B6592"/>
    <w:pPr>
      <w:ind w:left="720"/>
      <w:contextualSpacing/>
    </w:pPr>
  </w:style>
  <w:style w:type="paragraph" w:styleId="NoSpacing">
    <w:name w:val="No Spacing"/>
    <w:uiPriority w:val="1"/>
    <w:qFormat/>
    <w:rsid w:val="00827CB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Custer</dc:creator>
  <cp:lastModifiedBy>Denise Johnson</cp:lastModifiedBy>
  <cp:revision>2</cp:revision>
  <cp:lastPrinted>2016-06-17T12:24:00Z</cp:lastPrinted>
  <dcterms:created xsi:type="dcterms:W3CDTF">2016-06-17T12:33:00Z</dcterms:created>
  <dcterms:modified xsi:type="dcterms:W3CDTF">2016-06-17T12:33:00Z</dcterms:modified>
</cp:coreProperties>
</file>